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218B55" w14:textId="60B0A326" w:rsidR="00CB5ED1" w:rsidRPr="001E3EF4" w:rsidRDefault="00CB5ED1" w:rsidP="001E3EF4">
      <w:pPr>
        <w:tabs>
          <w:tab w:val="center" w:pos="4680"/>
          <w:tab w:val="right" w:pos="9360"/>
        </w:tabs>
        <w:spacing w:after="360" w:line="300" w:lineRule="auto"/>
        <w:jc w:val="center"/>
        <w:rPr>
          <w:rFonts w:ascii="Arial" w:eastAsia="Calibri" w:hAnsi="Arial" w:cs="Arial"/>
          <w:i/>
        </w:rPr>
      </w:pPr>
      <w:r w:rsidRPr="001E3EF4">
        <w:rPr>
          <w:rFonts w:ascii="Arial" w:eastAsia="Calibri" w:hAnsi="Arial" w:cs="Arial"/>
          <w:i/>
        </w:rPr>
        <w:t xml:space="preserve">Fill in </w:t>
      </w:r>
      <w:r w:rsidRPr="001E3EF4">
        <w:rPr>
          <w:rFonts w:ascii="Arial" w:eastAsia="Calibri" w:hAnsi="Arial" w:cs="Arial"/>
          <w:i/>
          <w:iCs/>
        </w:rPr>
        <w:t xml:space="preserve">all </w:t>
      </w:r>
      <w:r w:rsidRPr="001E3EF4">
        <w:rPr>
          <w:rFonts w:ascii="Arial" w:eastAsia="Calibri" w:hAnsi="Arial" w:cs="Arial"/>
          <w:i/>
        </w:rPr>
        <w:t xml:space="preserve">requested information. </w:t>
      </w:r>
      <w:r w:rsidR="001E3EF4" w:rsidRPr="001E3EF4">
        <w:rPr>
          <w:rFonts w:ascii="Arial" w:eastAsia="Calibri" w:hAnsi="Arial" w:cs="Arial"/>
          <w:i/>
        </w:rPr>
        <w:t xml:space="preserve">Blue </w:t>
      </w:r>
      <w:r w:rsidRPr="001E3EF4">
        <w:rPr>
          <w:rFonts w:ascii="Arial" w:eastAsia="Calibri" w:hAnsi="Arial" w:cs="Arial"/>
          <w:i/>
        </w:rPr>
        <w:t xml:space="preserve">Boxes will expand as you type, </w:t>
      </w:r>
      <w:r w:rsidR="001E3EF4">
        <w:rPr>
          <w:rFonts w:ascii="Arial" w:eastAsia="Calibri" w:hAnsi="Arial" w:cs="Arial"/>
          <w:i/>
        </w:rPr>
        <w:br/>
      </w:r>
      <w:r w:rsidRPr="001E3EF4">
        <w:rPr>
          <w:rFonts w:ascii="Arial" w:eastAsia="Calibri" w:hAnsi="Arial" w:cs="Arial"/>
          <w:i/>
        </w:rPr>
        <w:t>if needed</w:t>
      </w:r>
      <w:r w:rsidRPr="001E3EF4">
        <w:rPr>
          <w:rFonts w:ascii="Arial" w:eastAsia="Calibri" w:hAnsi="Arial" w:cs="Arial"/>
          <w:i/>
        </w:rPr>
        <w:t>;</w:t>
      </w:r>
      <w:r w:rsidR="001E3EF4">
        <w:rPr>
          <w:rFonts w:ascii="Arial" w:eastAsia="Calibri" w:hAnsi="Arial" w:cs="Arial"/>
          <w:i/>
        </w:rPr>
        <w:t xml:space="preserve"> </w:t>
      </w:r>
      <w:proofErr w:type="gramStart"/>
      <w:r w:rsidRPr="001E3EF4">
        <w:rPr>
          <w:rFonts w:ascii="Arial" w:eastAsia="Calibri" w:hAnsi="Arial" w:cs="Arial"/>
          <w:i/>
        </w:rPr>
        <w:t>however</w:t>
      </w:r>
      <w:proofErr w:type="gramEnd"/>
      <w:r w:rsidRPr="001E3EF4">
        <w:rPr>
          <w:rFonts w:ascii="Arial" w:eastAsia="Calibri" w:hAnsi="Arial" w:cs="Arial"/>
          <w:i/>
        </w:rPr>
        <w:t xml:space="preserve"> it is important to be as brief as possible.</w:t>
      </w:r>
    </w:p>
    <w:p w14:paraId="56C941B1" w14:textId="77777777" w:rsidR="00CB5ED1" w:rsidRPr="00CB5ED1" w:rsidRDefault="00CB5ED1" w:rsidP="00CB5ED1">
      <w:pPr>
        <w:pBdr>
          <w:bottom w:val="single" w:sz="4" w:space="1" w:color="auto"/>
        </w:pBdr>
        <w:spacing w:after="120" w:line="300" w:lineRule="auto"/>
        <w:rPr>
          <w:rFonts w:ascii="Century Gothic" w:eastAsia="Calibri" w:hAnsi="Century Gothic" w:cs="Arial"/>
          <w:b/>
          <w:bCs/>
          <w:caps/>
          <w:color w:val="006BA8"/>
          <w:sz w:val="28"/>
          <w:szCs w:val="28"/>
        </w:rPr>
      </w:pPr>
      <w:r w:rsidRPr="00CB5ED1">
        <w:rPr>
          <w:rFonts w:ascii="Century Gothic" w:eastAsia="Calibri" w:hAnsi="Century Gothic" w:cs="Arial"/>
          <w:b/>
          <w:bCs/>
          <w:caps/>
          <w:color w:val="006BA8"/>
          <w:sz w:val="28"/>
          <w:szCs w:val="28"/>
        </w:rPr>
        <w:t>General Information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B5ED1" w:rsidRPr="00CB5ED1" w14:paraId="6B071B21" w14:textId="77777777" w:rsidTr="00212D7F">
        <w:tc>
          <w:tcPr>
            <w:tcW w:w="10800" w:type="dxa"/>
            <w:tcBorders>
              <w:bottom w:val="single" w:sz="4" w:space="0" w:color="auto"/>
            </w:tcBorders>
          </w:tcPr>
          <w:p w14:paraId="01EA060F" w14:textId="77777777" w:rsidR="00CB5ED1" w:rsidRPr="00CB5ED1" w:rsidRDefault="00CB5ED1" w:rsidP="00CB5ED1">
            <w:pPr>
              <w:spacing w:line="300" w:lineRule="auto"/>
              <w:rPr>
                <w:rFonts w:ascii="Century Gothic" w:eastAsia="Calibri" w:hAnsi="Century Gothic" w:cs="Arial"/>
                <w:bCs/>
                <w:color w:val="006BA8"/>
                <w:sz w:val="24"/>
                <w:szCs w:val="24"/>
              </w:rPr>
            </w:pPr>
            <w:r w:rsidRPr="00CB5ED1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Issue/Subject </w:t>
            </w:r>
          </w:p>
          <w:p w14:paraId="09F7305D" w14:textId="219A2CDD" w:rsidR="00CB5ED1" w:rsidRPr="00A5510C" w:rsidRDefault="00CB5ED1" w:rsidP="001E3EF4">
            <w:pPr>
              <w:autoSpaceDE w:val="0"/>
              <w:autoSpaceDN w:val="0"/>
              <w:adjustRightInd w:val="0"/>
              <w:spacing w:after="120"/>
              <w:rPr>
                <w:rFonts w:ascii="MS Shell Dlg 2" w:hAnsi="MS Shell Dlg 2" w:cs="MS Shell Dlg 2"/>
                <w:sz w:val="16"/>
                <w:szCs w:val="16"/>
              </w:rPr>
            </w:pPr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1</w:t>
            </w:r>
            <w:r>
              <w:rPr>
                <w:rFonts w:ascii="Arial" w:eastAsia="Calibri" w:hAnsi="Arial" w:cs="Arial"/>
                <w:bCs/>
                <w:i/>
                <w:color w:val="000000"/>
              </w:rPr>
              <w:t xml:space="preserve"> </w:t>
            </w:r>
            <w:r w:rsidR="00A5510C">
              <w:rPr>
                <w:rFonts w:ascii="Arial" w:hAnsi="Arial" w:cs="Arial"/>
                <w:sz w:val="26"/>
                <w:szCs w:val="26"/>
              </w:rPr>
              <w:t>–</w:t>
            </w:r>
            <w:r w:rsidR="00A5510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Cs/>
                <w:i/>
                <w:color w:val="000000"/>
              </w:rPr>
              <w:t xml:space="preserve">2 </w:t>
            </w:r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word</w:t>
            </w:r>
            <w:proofErr w:type="gramEnd"/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 xml:space="preserve"> description</w:t>
            </w:r>
            <w:r w:rsidR="00D259BC">
              <w:rPr>
                <w:rFonts w:ascii="Arial" w:eastAsia="Calibri" w:hAnsi="Arial" w:cs="Arial"/>
                <w:bCs/>
                <w:i/>
                <w:color w:val="000000"/>
              </w:rPr>
              <w:t>.</w:t>
            </w:r>
          </w:p>
        </w:tc>
      </w:tr>
      <w:tr w:rsidR="00CB5ED1" w:rsidRPr="00CB5ED1" w14:paraId="03EBAE70" w14:textId="77777777" w:rsidTr="00212D7F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AA8AC6E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038FB431" w14:textId="77777777" w:rsidR="00CB5ED1" w:rsidRPr="00CB5ED1" w:rsidRDefault="00CB5ED1" w:rsidP="00CB5ED1">
      <w:pPr>
        <w:spacing w:after="120" w:line="300" w:lineRule="auto"/>
        <w:rPr>
          <w:rFonts w:ascii="Arial" w:eastAsia="Calibri" w:hAnsi="Arial" w:cs="Arial"/>
          <w:color w:val="00000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B5ED1" w:rsidRPr="00CB5ED1" w14:paraId="54D6FBE5" w14:textId="77777777" w:rsidTr="00212D7F">
        <w:tc>
          <w:tcPr>
            <w:tcW w:w="10790" w:type="dxa"/>
            <w:tcBorders>
              <w:bottom w:val="single" w:sz="4" w:space="0" w:color="auto"/>
            </w:tcBorders>
          </w:tcPr>
          <w:p w14:paraId="3B006370" w14:textId="77777777" w:rsidR="00CB5ED1" w:rsidRPr="001E3EF4" w:rsidRDefault="00CB5ED1" w:rsidP="00CB5ED1">
            <w:pPr>
              <w:spacing w:line="300" w:lineRule="auto"/>
              <w:rPr>
                <w:rFonts w:ascii="Century Gothic" w:eastAsia="Calibri" w:hAnsi="Century Gothic" w:cs="Arial"/>
                <w:b/>
                <w:bCs/>
                <w:iCs/>
                <w:color w:val="006BA8"/>
                <w:sz w:val="24"/>
                <w:szCs w:val="24"/>
              </w:rPr>
            </w:pPr>
            <w:r w:rsidRPr="001E3EF4">
              <w:rPr>
                <w:rFonts w:ascii="Century Gothic" w:eastAsia="Calibri" w:hAnsi="Century Gothic" w:cs="Arial"/>
                <w:b/>
                <w:bCs/>
                <w:iCs/>
                <w:color w:val="006BA8"/>
                <w:sz w:val="24"/>
                <w:szCs w:val="24"/>
              </w:rPr>
              <w:t xml:space="preserve">Expiration Date </w:t>
            </w:r>
          </w:p>
          <w:p w14:paraId="18F39CE7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bCs/>
                <w:i/>
                <w:color w:val="000000"/>
              </w:rPr>
            </w:pPr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 xml:space="preserve">If you are unsure when a vote/action will be taken, allow </w:t>
            </w:r>
            <w:proofErr w:type="gramStart"/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sufficient</w:t>
            </w:r>
            <w:proofErr w:type="gramEnd"/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 xml:space="preserve"> time for the alert to remain active. (This can be changed/deactivated at any time.)</w:t>
            </w:r>
          </w:p>
        </w:tc>
      </w:tr>
      <w:tr w:rsidR="00CB5ED1" w:rsidRPr="00CB5ED1" w14:paraId="158FCC5D" w14:textId="77777777" w:rsidTr="00212D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68A5FF3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89FD284" w14:textId="77777777" w:rsidR="00CB5ED1" w:rsidRPr="00CB5ED1" w:rsidRDefault="00CB5ED1" w:rsidP="00CB5ED1">
      <w:pPr>
        <w:spacing w:after="120" w:line="300" w:lineRule="auto"/>
        <w:rPr>
          <w:rFonts w:ascii="Arial" w:eastAsia="Calibri" w:hAnsi="Arial" w:cs="Arial"/>
          <w:color w:val="00000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B5ED1" w:rsidRPr="00CB5ED1" w14:paraId="268DD406" w14:textId="77777777" w:rsidTr="00212D7F">
        <w:tc>
          <w:tcPr>
            <w:tcW w:w="10790" w:type="dxa"/>
            <w:tcBorders>
              <w:bottom w:val="single" w:sz="4" w:space="0" w:color="auto"/>
            </w:tcBorders>
          </w:tcPr>
          <w:p w14:paraId="365BFDC7" w14:textId="77777777" w:rsidR="00CB5ED1" w:rsidRPr="001E3EF4" w:rsidRDefault="00CB5ED1" w:rsidP="00CB5ED1">
            <w:pPr>
              <w:spacing w:line="300" w:lineRule="auto"/>
              <w:rPr>
                <w:rFonts w:ascii="Century Gothic" w:eastAsia="Calibri" w:hAnsi="Century Gothic" w:cs="Arial"/>
                <w:b/>
                <w:bCs/>
                <w:iCs/>
                <w:color w:val="006BA8"/>
                <w:sz w:val="24"/>
                <w:szCs w:val="24"/>
              </w:rPr>
            </w:pPr>
            <w:r w:rsidRPr="001E3EF4">
              <w:rPr>
                <w:rFonts w:ascii="Century Gothic" w:eastAsia="Calibri" w:hAnsi="Century Gothic" w:cs="Arial"/>
                <w:b/>
                <w:bCs/>
                <w:iCs/>
                <w:color w:val="006BA8"/>
                <w:sz w:val="24"/>
                <w:szCs w:val="24"/>
              </w:rPr>
              <w:t>Filter Recipients</w:t>
            </w:r>
          </w:p>
          <w:p w14:paraId="02237D62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bCs/>
                <w:i/>
                <w:color w:val="000000"/>
              </w:rPr>
            </w:pPr>
            <w:r w:rsidRPr="00CB5ED1">
              <w:rPr>
                <w:rFonts w:ascii="Arial" w:eastAsia="Calibri" w:hAnsi="Arial" w:cs="Arial"/>
                <w:bCs/>
                <w:i/>
                <w:iCs/>
                <w:color w:val="000000"/>
              </w:rPr>
              <w:t>By default, Action Alerts go out to the entire network. If you would like to send the alert to a subset of the network, indicate below (e.g. just people in a specific geography, or just members represented by a specific legislator).</w:t>
            </w:r>
          </w:p>
        </w:tc>
      </w:tr>
      <w:tr w:rsidR="00CB5ED1" w:rsidRPr="00CB5ED1" w14:paraId="1AE87BFE" w14:textId="77777777" w:rsidTr="00212D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A0B9F3C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CE5EF36" w14:textId="77777777" w:rsidR="00D259BC" w:rsidRDefault="00D259BC" w:rsidP="00CB5ED1">
      <w:pPr>
        <w:spacing w:after="120" w:line="300" w:lineRule="auto"/>
        <w:rPr>
          <w:rFonts w:ascii="Arial" w:eastAsia="Calibri" w:hAnsi="Arial" w:cs="Arial"/>
          <w:color w:val="000000"/>
        </w:rPr>
        <w:sectPr w:rsidR="00D259BC" w:rsidSect="00D642A3">
          <w:headerReference w:type="default" r:id="rId8"/>
          <w:footerReference w:type="default" r:id="rId9"/>
          <w:type w:val="continuous"/>
          <w:pgSz w:w="12240" w:h="15840"/>
          <w:pgMar w:top="288" w:right="432" w:bottom="288" w:left="432" w:header="0" w:footer="0" w:gutter="0"/>
          <w:cols w:space="720"/>
          <w:docGrid w:linePitch="360"/>
        </w:sectPr>
      </w:pPr>
    </w:p>
    <w:p w14:paraId="68F475DA" w14:textId="77777777" w:rsidR="00CB5ED1" w:rsidRPr="00212D7F" w:rsidRDefault="00CB5ED1" w:rsidP="00CB5ED1">
      <w:pPr>
        <w:pBdr>
          <w:bottom w:val="single" w:sz="4" w:space="1" w:color="auto"/>
        </w:pBdr>
        <w:spacing w:after="120" w:line="300" w:lineRule="auto"/>
        <w:rPr>
          <w:rFonts w:ascii="Century Gothic" w:eastAsia="Calibri" w:hAnsi="Century Gothic" w:cs="Arial"/>
          <w:b/>
          <w:bCs/>
          <w:color w:val="006BA8"/>
          <w:sz w:val="28"/>
          <w:szCs w:val="28"/>
        </w:rPr>
      </w:pPr>
      <w:r w:rsidRPr="00212D7F">
        <w:rPr>
          <w:rFonts w:ascii="Century Gothic" w:eastAsia="Calibri" w:hAnsi="Century Gothic" w:cs="Arial"/>
          <w:b/>
          <w:bCs/>
          <w:color w:val="006BA8"/>
          <w:sz w:val="28"/>
          <w:szCs w:val="28"/>
        </w:rPr>
        <w:lastRenderedPageBreak/>
        <w:t>Action Alert Message from Vincentian Leaders to Vincentian Network/Field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B5ED1" w:rsidRPr="00CB5ED1" w14:paraId="60B692FD" w14:textId="77777777" w:rsidTr="00212D7F">
        <w:tc>
          <w:tcPr>
            <w:tcW w:w="10800" w:type="dxa"/>
            <w:tcBorders>
              <w:bottom w:val="single" w:sz="4" w:space="0" w:color="auto"/>
            </w:tcBorders>
          </w:tcPr>
          <w:p w14:paraId="055A0CDB" w14:textId="67EB426E" w:rsidR="00CB5ED1" w:rsidRPr="001E3EF4" w:rsidRDefault="00CB5ED1" w:rsidP="00CB5ED1">
            <w:pPr>
              <w:spacing w:line="300" w:lineRule="auto"/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</w:pP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Headline (Also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t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he Subject Line of Email)</w:t>
            </w:r>
          </w:p>
          <w:p w14:paraId="6AABED2C" w14:textId="31BC5874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Short, empowering, and to the point</w:t>
            </w:r>
            <w:r w:rsidR="00D259BC">
              <w:rPr>
                <w:rFonts w:ascii="Arial" w:eastAsia="Calibri" w:hAnsi="Arial" w:cs="Arial"/>
                <w:bCs/>
                <w:i/>
                <w:color w:val="000000"/>
              </w:rPr>
              <w:t>.</w:t>
            </w:r>
          </w:p>
        </w:tc>
      </w:tr>
      <w:tr w:rsidR="00CB5ED1" w:rsidRPr="00CB5ED1" w14:paraId="300D69A0" w14:textId="77777777" w:rsidTr="00212D7F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731E43A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0D99EFD4" w14:textId="77777777" w:rsidR="00CB5ED1" w:rsidRPr="00CB5ED1" w:rsidRDefault="00CB5ED1" w:rsidP="00CB5ED1">
      <w:pPr>
        <w:spacing w:after="120" w:line="300" w:lineRule="auto"/>
        <w:rPr>
          <w:rFonts w:ascii="Arial" w:eastAsia="Calibri" w:hAnsi="Arial" w:cs="Arial"/>
          <w:color w:val="00000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B5ED1" w:rsidRPr="00CB5ED1" w14:paraId="19E6D7B1" w14:textId="77777777" w:rsidTr="00212D7F">
        <w:tc>
          <w:tcPr>
            <w:tcW w:w="10790" w:type="dxa"/>
            <w:tcBorders>
              <w:bottom w:val="single" w:sz="4" w:space="0" w:color="auto"/>
            </w:tcBorders>
          </w:tcPr>
          <w:p w14:paraId="65923D2E" w14:textId="77777777" w:rsidR="00CB5ED1" w:rsidRPr="001E3EF4" w:rsidRDefault="00CB5ED1" w:rsidP="00CB5ED1">
            <w:pPr>
              <w:spacing w:line="300" w:lineRule="auto"/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</w:pP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Action Alert Text (Message Sent to Vincentian Network)</w:t>
            </w:r>
          </w:p>
          <w:p w14:paraId="3641EB26" w14:textId="6BC486A9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 xml:space="preserve">Explain issue and what we want to do about it. Be as specific and concise as possible. Include Current Situation/Background/Context and links to SVdP Position Paper and/or Catholic Social Teaching, if available. *Must include names and titles of all signatories at </w:t>
            </w:r>
            <w:proofErr w:type="gramStart"/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bottom</w:t>
            </w:r>
            <w:r w:rsidR="00D259BC">
              <w:rPr>
                <w:rFonts w:ascii="Arial" w:eastAsia="Calibri" w:hAnsi="Arial" w:cs="Arial"/>
                <w:bCs/>
                <w:i/>
                <w:color w:val="000000"/>
              </w:rPr>
              <w:t>.</w:t>
            </w:r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*</w:t>
            </w:r>
            <w:proofErr w:type="gramEnd"/>
          </w:p>
        </w:tc>
      </w:tr>
      <w:tr w:rsidR="00CB5ED1" w:rsidRPr="00CB5ED1" w14:paraId="75E2F315" w14:textId="77777777" w:rsidTr="00212D7F">
        <w:trPr>
          <w:trHeight w:val="864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7ED4E55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E947586" w14:textId="77777777" w:rsidR="00CB5ED1" w:rsidRPr="00CB5ED1" w:rsidRDefault="00CB5ED1" w:rsidP="00CB5ED1">
      <w:pPr>
        <w:spacing w:after="120" w:line="300" w:lineRule="auto"/>
        <w:rPr>
          <w:rFonts w:ascii="Arial" w:eastAsia="Calibri" w:hAnsi="Arial" w:cs="Arial"/>
          <w:color w:val="000000"/>
        </w:rPr>
      </w:pPr>
      <w:r w:rsidRPr="00CB5ED1">
        <w:rPr>
          <w:rFonts w:ascii="Arial" w:eastAsia="Calibri" w:hAnsi="Arial" w:cs="Arial"/>
          <w:color w:val="000000"/>
        </w:rPr>
        <w:br w:type="page"/>
      </w:r>
    </w:p>
    <w:p w14:paraId="406D6A20" w14:textId="77777777" w:rsidR="00CB5ED1" w:rsidRPr="00CB5ED1" w:rsidRDefault="00CB5ED1" w:rsidP="00CB5ED1">
      <w:pPr>
        <w:pBdr>
          <w:bottom w:val="single" w:sz="4" w:space="1" w:color="auto"/>
        </w:pBdr>
        <w:spacing w:after="120" w:line="300" w:lineRule="auto"/>
        <w:rPr>
          <w:rFonts w:ascii="Century Gothic" w:eastAsia="Calibri" w:hAnsi="Century Gothic" w:cs="Arial"/>
          <w:b/>
          <w:bCs/>
          <w:caps/>
          <w:color w:val="006BA8"/>
          <w:sz w:val="28"/>
          <w:szCs w:val="28"/>
        </w:rPr>
      </w:pPr>
      <w:r w:rsidRPr="00CB5ED1">
        <w:rPr>
          <w:rFonts w:ascii="Century Gothic" w:eastAsia="Calibri" w:hAnsi="Century Gothic" w:cs="Arial"/>
          <w:b/>
          <w:bCs/>
          <w:caps/>
          <w:color w:val="006BA8"/>
          <w:sz w:val="28"/>
          <w:szCs w:val="28"/>
        </w:rPr>
        <w:lastRenderedPageBreak/>
        <w:t>Advocacy Message from Vincentians to Legislators</w:t>
      </w:r>
    </w:p>
    <w:tbl>
      <w:tblPr>
        <w:tblStyle w:val="TableGrid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B5ED1" w:rsidRPr="00CB5ED1" w14:paraId="0F6E4AB7" w14:textId="77777777" w:rsidTr="00212D7F">
        <w:tc>
          <w:tcPr>
            <w:tcW w:w="10800" w:type="dxa"/>
            <w:tcBorders>
              <w:bottom w:val="single" w:sz="4" w:space="0" w:color="auto"/>
            </w:tcBorders>
          </w:tcPr>
          <w:p w14:paraId="408D1C4D" w14:textId="77777777" w:rsidR="00CB5ED1" w:rsidRPr="001E3EF4" w:rsidRDefault="00CB5ED1" w:rsidP="00CB5ED1">
            <w:pPr>
              <w:spacing w:line="300" w:lineRule="auto"/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</w:pP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Targeting Options</w:t>
            </w:r>
          </w:p>
          <w:p w14:paraId="5098C299" w14:textId="545F2FA9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Whom will our supporters contact?</w:t>
            </w:r>
            <w:r>
              <w:rPr>
                <w:rFonts w:ascii="Arial" w:eastAsia="Calibri" w:hAnsi="Arial" w:cs="Arial"/>
                <w:bCs/>
                <w:i/>
                <w:color w:val="000000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Cs/>
                <w:i/>
                <w:color w:val="000000"/>
              </w:rPr>
              <w:t>(</w:t>
            </w:r>
            <w:proofErr w:type="gramEnd"/>
            <w:r>
              <w:rPr>
                <w:rFonts w:ascii="Arial" w:eastAsia="Calibri" w:hAnsi="Arial" w:cs="Arial"/>
                <w:bCs/>
                <w:i/>
                <w:color w:val="000000"/>
              </w:rPr>
              <w:t>e</w:t>
            </w:r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.g. Governor, Lt. Governor, State Assembly Chamber, Attorney General, Secretary of State</w:t>
            </w:r>
            <w:r>
              <w:rPr>
                <w:rFonts w:ascii="Arial" w:eastAsia="Calibri" w:hAnsi="Arial" w:cs="Arial"/>
                <w:bCs/>
                <w:i/>
                <w:color w:val="000000"/>
              </w:rPr>
              <w:t>)</w:t>
            </w:r>
          </w:p>
        </w:tc>
      </w:tr>
      <w:tr w:rsidR="00CB5ED1" w:rsidRPr="00CB5ED1" w14:paraId="3119BD54" w14:textId="77777777" w:rsidTr="00212D7F">
        <w:trPr>
          <w:trHeight w:val="84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5351956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3810520" w14:textId="77777777" w:rsidR="00CB5ED1" w:rsidRPr="00CB5ED1" w:rsidRDefault="00CB5ED1" w:rsidP="00CB5ED1">
      <w:pPr>
        <w:spacing w:after="120" w:line="300" w:lineRule="auto"/>
        <w:rPr>
          <w:rFonts w:ascii="Arial" w:eastAsia="Calibri" w:hAnsi="Arial" w:cs="Arial"/>
          <w:color w:val="00000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B5ED1" w:rsidRPr="00CB5ED1" w14:paraId="33063BA2" w14:textId="77777777" w:rsidTr="00212D7F">
        <w:tc>
          <w:tcPr>
            <w:tcW w:w="10790" w:type="dxa"/>
            <w:tcBorders>
              <w:bottom w:val="single" w:sz="4" w:space="0" w:color="auto"/>
            </w:tcBorders>
          </w:tcPr>
          <w:p w14:paraId="47AE6CA6" w14:textId="77777777" w:rsidR="00CB5ED1" w:rsidRPr="001E3EF4" w:rsidRDefault="00CB5ED1" w:rsidP="00CB5ED1">
            <w:pPr>
              <w:spacing w:line="300" w:lineRule="auto"/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</w:pP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Scope of Targeting</w:t>
            </w:r>
          </w:p>
          <w:p w14:paraId="098AF5D9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Is your Alert specific to a Committee or other subset of the larger group (e.g., sponsors of a specific bill)?</w:t>
            </w:r>
          </w:p>
        </w:tc>
      </w:tr>
      <w:tr w:rsidR="00CB5ED1" w:rsidRPr="00CB5ED1" w14:paraId="257EB184" w14:textId="77777777" w:rsidTr="00212D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12A795D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086CC86F" w14:textId="77777777" w:rsidR="00CB5ED1" w:rsidRPr="00CB5ED1" w:rsidRDefault="00CB5ED1" w:rsidP="00CB5ED1">
      <w:pPr>
        <w:spacing w:after="120" w:line="300" w:lineRule="auto"/>
        <w:rPr>
          <w:rFonts w:ascii="Arial" w:eastAsia="Calibri" w:hAnsi="Arial" w:cs="Arial"/>
          <w:color w:val="00000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B5ED1" w:rsidRPr="00CB5ED1" w14:paraId="578D15BF" w14:textId="77777777" w:rsidTr="00212D7F">
        <w:tc>
          <w:tcPr>
            <w:tcW w:w="10790" w:type="dxa"/>
            <w:tcBorders>
              <w:bottom w:val="single" w:sz="4" w:space="0" w:color="auto"/>
            </w:tcBorders>
          </w:tcPr>
          <w:p w14:paraId="5051F5A2" w14:textId="77777777" w:rsidR="00CB5ED1" w:rsidRPr="001E3EF4" w:rsidRDefault="00CB5ED1" w:rsidP="00CB5ED1">
            <w:pPr>
              <w:spacing w:line="300" w:lineRule="auto"/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</w:pP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Select the Mode of Communication</w:t>
            </w:r>
          </w:p>
          <w:p w14:paraId="7349213D" w14:textId="5189E253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Select only one</w:t>
            </w:r>
            <w:r w:rsidR="00D259BC">
              <w:rPr>
                <w:rFonts w:ascii="Arial" w:eastAsia="Calibri" w:hAnsi="Arial" w:cs="Arial"/>
                <w:bCs/>
                <w:i/>
                <w:color w:val="000000"/>
              </w:rPr>
              <w:t>.</w:t>
            </w:r>
          </w:p>
        </w:tc>
      </w:tr>
      <w:tr w:rsidR="00CB5ED1" w:rsidRPr="00CB5ED1" w14:paraId="4F778276" w14:textId="77777777" w:rsidTr="00212D7F">
        <w:trPr>
          <w:trHeight w:val="1457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A883280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  <w:sdt>
              <w:sdtPr>
                <w:rPr>
                  <w:rFonts w:ascii="Arial" w:eastAsia="Calibri" w:hAnsi="Arial" w:cs="Arial"/>
                  <w:color w:val="000000"/>
                </w:rPr>
                <w:id w:val="-11313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ED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B5ED1">
              <w:rPr>
                <w:rFonts w:ascii="Arial" w:eastAsia="Calibri" w:hAnsi="Arial" w:cs="Arial"/>
                <w:color w:val="000000"/>
              </w:rPr>
              <w:t xml:space="preserve"> Email Alert and Message (most popular)</w:t>
            </w:r>
          </w:p>
          <w:p w14:paraId="36064AD7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  <w:sdt>
              <w:sdtPr>
                <w:rPr>
                  <w:rFonts w:ascii="Arial" w:eastAsia="Calibri" w:hAnsi="Arial" w:cs="Arial"/>
                  <w:color w:val="000000"/>
                </w:rPr>
                <w:id w:val="12826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ED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  <w:r w:rsidRPr="00CB5ED1">
              <w:rPr>
                <w:rFonts w:ascii="Arial" w:eastAsia="Calibri" w:hAnsi="Arial" w:cs="Arial"/>
                <w:color w:val="000000"/>
              </w:rPr>
              <w:t xml:space="preserve"> Printable Letter</w:t>
            </w:r>
          </w:p>
          <w:p w14:paraId="2A71FAFD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  <w:sdt>
              <w:sdtPr>
                <w:rPr>
                  <w:rFonts w:ascii="Arial" w:eastAsia="Calibri" w:hAnsi="Arial" w:cs="Arial"/>
                  <w:color w:val="000000"/>
                </w:rPr>
                <w:id w:val="-100697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ED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  <w:r w:rsidRPr="00CB5ED1">
              <w:rPr>
                <w:rFonts w:ascii="Arial" w:eastAsia="Calibri" w:hAnsi="Arial" w:cs="Arial"/>
                <w:color w:val="000000"/>
              </w:rPr>
              <w:t xml:space="preserve"> Phone Call Script (best for very time-sensitive advocacy, i.e. same day or within 72 hours)</w:t>
            </w:r>
          </w:p>
          <w:p w14:paraId="71B6906D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  <w:sdt>
              <w:sdtPr>
                <w:rPr>
                  <w:rFonts w:ascii="Arial" w:eastAsia="Calibri" w:hAnsi="Arial" w:cs="Arial"/>
                  <w:color w:val="000000"/>
                </w:rPr>
                <w:id w:val="-2255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ED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  <w:r w:rsidRPr="00CB5ED1">
              <w:rPr>
                <w:rFonts w:ascii="Arial" w:eastAsia="Calibri" w:hAnsi="Arial" w:cs="Arial"/>
                <w:color w:val="000000"/>
              </w:rPr>
              <w:t xml:space="preserve"> Tweet</w:t>
            </w:r>
          </w:p>
          <w:p w14:paraId="03CFA19C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  <w:sdt>
              <w:sdtPr>
                <w:rPr>
                  <w:rFonts w:ascii="Arial" w:eastAsia="Calibri" w:hAnsi="Arial" w:cs="Arial"/>
                  <w:color w:val="000000"/>
                </w:rPr>
                <w:id w:val="76249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ED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  <w:r w:rsidRPr="00CB5ED1">
              <w:rPr>
                <w:rFonts w:ascii="Arial" w:eastAsia="Calibri" w:hAnsi="Arial" w:cs="Arial"/>
                <w:color w:val="000000"/>
              </w:rPr>
              <w:t xml:space="preserve"> Facebook Post</w:t>
            </w:r>
          </w:p>
        </w:tc>
      </w:tr>
    </w:tbl>
    <w:p w14:paraId="36D4C9D3" w14:textId="77777777" w:rsidR="00CB5ED1" w:rsidRPr="00CB5ED1" w:rsidRDefault="00CB5ED1" w:rsidP="00CB5ED1">
      <w:pPr>
        <w:spacing w:after="120" w:line="300" w:lineRule="auto"/>
        <w:rPr>
          <w:rFonts w:ascii="Arial" w:eastAsia="Calibri" w:hAnsi="Arial" w:cs="Arial"/>
          <w:color w:val="00000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B5ED1" w:rsidRPr="00CB5ED1" w14:paraId="50F33466" w14:textId="77777777" w:rsidTr="00212D7F">
        <w:tc>
          <w:tcPr>
            <w:tcW w:w="10790" w:type="dxa"/>
            <w:tcBorders>
              <w:bottom w:val="single" w:sz="4" w:space="0" w:color="auto"/>
            </w:tcBorders>
          </w:tcPr>
          <w:p w14:paraId="1C4F7F24" w14:textId="77777777" w:rsidR="00CB5ED1" w:rsidRPr="001E3EF4" w:rsidRDefault="00CB5ED1" w:rsidP="00CB5ED1">
            <w:pPr>
              <w:spacing w:line="300" w:lineRule="auto"/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</w:pP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Choose a Format for the Written Message</w:t>
            </w:r>
          </w:p>
          <w:p w14:paraId="30CD599A" w14:textId="6D6EDFBA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bCs/>
                <w:i/>
                <w:color w:val="000000"/>
              </w:rPr>
            </w:pPr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Select only one</w:t>
            </w:r>
            <w:r w:rsidR="00D259BC">
              <w:rPr>
                <w:rFonts w:ascii="Arial" w:eastAsia="Calibri" w:hAnsi="Arial" w:cs="Arial"/>
                <w:bCs/>
                <w:i/>
                <w:color w:val="000000"/>
              </w:rPr>
              <w:t>.</w:t>
            </w:r>
          </w:p>
        </w:tc>
      </w:tr>
      <w:tr w:rsidR="00CB5ED1" w:rsidRPr="00CB5ED1" w14:paraId="14883721" w14:textId="77777777" w:rsidTr="00212D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D2E0386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-8778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ED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B5ED1">
              <w:rPr>
                <w:rFonts w:ascii="Arial" w:eastAsia="Calibri" w:hAnsi="Arial" w:cs="Arial"/>
                <w:color w:val="000000"/>
              </w:rPr>
              <w:t xml:space="preserve"> 1. Pre-written Message (Provides entire message for the advocate)</w:t>
            </w:r>
          </w:p>
          <w:p w14:paraId="0949F6B0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-5777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ED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B5ED1">
              <w:rPr>
                <w:rFonts w:ascii="Arial" w:eastAsia="Calibri" w:hAnsi="Arial" w:cs="Arial"/>
                <w:color w:val="000000"/>
              </w:rPr>
              <w:t xml:space="preserve"> 2. Guidelines + Pre-written Message (Guidelines help the advocate customize the message)</w:t>
            </w:r>
          </w:p>
          <w:p w14:paraId="75896A98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-111574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ED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B5ED1">
              <w:rPr>
                <w:rFonts w:ascii="Arial" w:eastAsia="Calibri" w:hAnsi="Arial" w:cs="Arial"/>
                <w:color w:val="000000"/>
              </w:rPr>
              <w:t xml:space="preserve"> 3. Guidelines + Blank Form (Helps the advocate compose their own message)</w:t>
            </w:r>
          </w:p>
          <w:p w14:paraId="33CB2CF3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  <w:sdt>
              <w:sdtPr>
                <w:rPr>
                  <w:rFonts w:ascii="Arial" w:eastAsia="Calibri" w:hAnsi="Arial" w:cs="Arial"/>
                  <w:color w:val="000000"/>
                </w:rPr>
                <w:id w:val="-130076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ED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  <w:r w:rsidRPr="00CB5ED1">
              <w:rPr>
                <w:rFonts w:ascii="Arial" w:eastAsia="Calibri" w:hAnsi="Arial" w:cs="Arial"/>
                <w:color w:val="000000"/>
              </w:rPr>
              <w:t xml:space="preserve"> 4. Blank Form (Advocate composes their own message without assistance)</w:t>
            </w:r>
          </w:p>
        </w:tc>
      </w:tr>
    </w:tbl>
    <w:p w14:paraId="48B7A017" w14:textId="77777777" w:rsidR="00CB5ED1" w:rsidRPr="00CB5ED1" w:rsidRDefault="00CB5ED1" w:rsidP="00CB5ED1">
      <w:pPr>
        <w:spacing w:after="120" w:line="300" w:lineRule="auto"/>
        <w:rPr>
          <w:rFonts w:ascii="Arial" w:eastAsia="Calibri" w:hAnsi="Arial" w:cs="Arial"/>
          <w:color w:val="000000"/>
        </w:rPr>
      </w:pPr>
    </w:p>
    <w:p w14:paraId="4785678C" w14:textId="77777777" w:rsidR="00CB5ED1" w:rsidRPr="00CB5ED1" w:rsidRDefault="00CB5ED1" w:rsidP="00CB5ED1">
      <w:pPr>
        <w:spacing w:after="120" w:line="300" w:lineRule="auto"/>
        <w:rPr>
          <w:rFonts w:ascii="Arial" w:eastAsia="Calibri" w:hAnsi="Arial" w:cs="Arial"/>
        </w:rPr>
      </w:pPr>
      <w:r w:rsidRPr="00CB5ED1">
        <w:rPr>
          <w:rFonts w:ascii="Arial" w:eastAsia="Calibri" w:hAnsi="Arial" w:cs="Arial"/>
        </w:rPr>
        <w:br w:type="page"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B5ED1" w:rsidRPr="00CB5ED1" w14:paraId="671598CA" w14:textId="77777777" w:rsidTr="00212D7F">
        <w:tc>
          <w:tcPr>
            <w:tcW w:w="10790" w:type="dxa"/>
            <w:tcBorders>
              <w:bottom w:val="single" w:sz="4" w:space="0" w:color="auto"/>
            </w:tcBorders>
          </w:tcPr>
          <w:p w14:paraId="7CB7C4E8" w14:textId="77777777" w:rsidR="00CB5ED1" w:rsidRPr="001E3EF4" w:rsidRDefault="00CB5ED1" w:rsidP="00CB5ED1">
            <w:pPr>
              <w:spacing w:line="300" w:lineRule="auto"/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</w:pP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lastRenderedPageBreak/>
              <w:t>Topic</w:t>
            </w:r>
          </w:p>
          <w:p w14:paraId="3109FC02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CB5ED1">
              <w:rPr>
                <w:rFonts w:ascii="Arial" w:eastAsia="Calibri" w:hAnsi="Arial" w:cs="Arial"/>
                <w:bCs/>
                <w:i/>
                <w:iCs/>
                <w:color w:val="000000"/>
              </w:rPr>
              <w:t>E.g. Immigration, Health Care, Food/Nutrition, etc.</w:t>
            </w:r>
          </w:p>
        </w:tc>
      </w:tr>
      <w:tr w:rsidR="00CB5ED1" w:rsidRPr="00CB5ED1" w14:paraId="2B438356" w14:textId="77777777" w:rsidTr="00212D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29362D6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58123AAE" w14:textId="77777777" w:rsidR="00CB5ED1" w:rsidRPr="00CB5ED1" w:rsidRDefault="00CB5ED1" w:rsidP="00CB5ED1">
      <w:pPr>
        <w:spacing w:after="120" w:line="300" w:lineRule="auto"/>
        <w:rPr>
          <w:rFonts w:ascii="Arial" w:eastAsia="Calibri" w:hAnsi="Arial" w:cs="Ari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B5ED1" w:rsidRPr="00CB5ED1" w14:paraId="4B7A1346" w14:textId="77777777" w:rsidTr="00212D7F">
        <w:tc>
          <w:tcPr>
            <w:tcW w:w="10790" w:type="dxa"/>
            <w:tcBorders>
              <w:bottom w:val="single" w:sz="4" w:space="0" w:color="auto"/>
            </w:tcBorders>
          </w:tcPr>
          <w:p w14:paraId="4E620724" w14:textId="77777777" w:rsidR="00CB5ED1" w:rsidRPr="001E3EF4" w:rsidRDefault="00CB5ED1" w:rsidP="00CB5ED1">
            <w:pPr>
              <w:spacing w:line="300" w:lineRule="auto"/>
              <w:rPr>
                <w:rFonts w:ascii="Century Gothic" w:eastAsia="Calibri" w:hAnsi="Century Gothic" w:cs="Arial"/>
                <w:bCs/>
                <w:color w:val="006BA8"/>
                <w:sz w:val="24"/>
                <w:szCs w:val="24"/>
              </w:rPr>
            </w:pP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Subject of Message</w:t>
            </w:r>
          </w:p>
          <w:p w14:paraId="21B8D96E" w14:textId="0AA04A85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CB5ED1">
              <w:rPr>
                <w:rFonts w:ascii="Arial" w:eastAsia="Calibri" w:hAnsi="Arial" w:cs="Arial"/>
                <w:bCs/>
                <w:i/>
                <w:iCs/>
                <w:color w:val="000000"/>
              </w:rPr>
              <w:t>What the subject line of the email to the target will say</w:t>
            </w:r>
            <w:r w:rsidR="00D259BC">
              <w:rPr>
                <w:rFonts w:ascii="Arial" w:eastAsia="Calibri" w:hAnsi="Arial" w:cs="Arial"/>
                <w:bCs/>
                <w:i/>
                <w:iCs/>
                <w:color w:val="000000"/>
              </w:rPr>
              <w:t>.</w:t>
            </w:r>
          </w:p>
        </w:tc>
      </w:tr>
      <w:tr w:rsidR="00CB5ED1" w:rsidRPr="00CB5ED1" w14:paraId="77EE9F29" w14:textId="77777777" w:rsidTr="00212D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54234C1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85CD9F0" w14:textId="77777777" w:rsidR="00CB5ED1" w:rsidRPr="00CB5ED1" w:rsidRDefault="00CB5ED1" w:rsidP="00CB5ED1">
      <w:pPr>
        <w:spacing w:after="120" w:line="300" w:lineRule="auto"/>
        <w:rPr>
          <w:rFonts w:ascii="Arial" w:eastAsia="Calibri" w:hAnsi="Arial" w:cs="Ari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B5ED1" w:rsidRPr="00CB5ED1" w14:paraId="4B21E98C" w14:textId="77777777" w:rsidTr="00212D7F">
        <w:tc>
          <w:tcPr>
            <w:tcW w:w="10790" w:type="dxa"/>
            <w:tcBorders>
              <w:bottom w:val="single" w:sz="4" w:space="0" w:color="auto"/>
            </w:tcBorders>
          </w:tcPr>
          <w:p w14:paraId="3D219159" w14:textId="735BB198" w:rsidR="00CB5ED1" w:rsidRPr="001E3EF4" w:rsidRDefault="00CB5ED1" w:rsidP="00CB5ED1">
            <w:pPr>
              <w:spacing w:line="300" w:lineRule="auto"/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</w:pP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Compose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G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uidelines as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Y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ou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W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ould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L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ike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T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hem to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A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ppear to the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A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dvocate</w:t>
            </w:r>
          </w:p>
          <w:p w14:paraId="4BD1CFE9" w14:textId="4257763B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Only required if you chose Option 2 or 3 for format on the previous page</w:t>
            </w:r>
            <w:r w:rsidR="00D259BC">
              <w:rPr>
                <w:rFonts w:ascii="Arial" w:eastAsia="Calibri" w:hAnsi="Arial" w:cs="Arial"/>
                <w:bCs/>
                <w:i/>
                <w:color w:val="000000"/>
              </w:rPr>
              <w:t>.</w:t>
            </w:r>
          </w:p>
        </w:tc>
      </w:tr>
      <w:tr w:rsidR="00CB5ED1" w:rsidRPr="00CB5ED1" w14:paraId="59917992" w14:textId="77777777" w:rsidTr="00212D7F">
        <w:trPr>
          <w:trHeight w:val="68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F0979C5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CF1AB62" w14:textId="77777777" w:rsidR="00CB5ED1" w:rsidRPr="00CB5ED1" w:rsidRDefault="00CB5ED1" w:rsidP="00CB5ED1">
      <w:pPr>
        <w:spacing w:after="120" w:line="300" w:lineRule="auto"/>
        <w:rPr>
          <w:rFonts w:ascii="Arial" w:eastAsia="Calibri" w:hAnsi="Arial" w:cs="Ari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B5ED1" w:rsidRPr="00CB5ED1" w14:paraId="14DDA6D5" w14:textId="77777777" w:rsidTr="00212D7F">
        <w:tc>
          <w:tcPr>
            <w:tcW w:w="10790" w:type="dxa"/>
            <w:tcBorders>
              <w:bottom w:val="single" w:sz="4" w:space="0" w:color="auto"/>
            </w:tcBorders>
          </w:tcPr>
          <w:p w14:paraId="1E48A42C" w14:textId="553C2389" w:rsidR="00CB5ED1" w:rsidRPr="001E3EF4" w:rsidRDefault="00CB5ED1" w:rsidP="00CB5ED1">
            <w:pPr>
              <w:spacing w:line="300" w:lineRule="auto"/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</w:pP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Compose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M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essage as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Yo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u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W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ould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L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ike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I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t to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A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 xml:space="preserve">ppear to the </w:t>
            </w:r>
            <w:r w:rsidR="00D259BC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T</w:t>
            </w:r>
            <w:r w:rsidRPr="001E3EF4">
              <w:rPr>
                <w:rFonts w:ascii="Century Gothic" w:eastAsia="Calibri" w:hAnsi="Century Gothic" w:cs="Arial"/>
                <w:b/>
                <w:bCs/>
                <w:color w:val="006BA8"/>
                <w:sz w:val="24"/>
                <w:szCs w:val="24"/>
              </w:rPr>
              <w:t>argets</w:t>
            </w:r>
          </w:p>
          <w:p w14:paraId="63CEF018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 xml:space="preserve">**Some public officials limit the length of messages they will accept electronically. Be as brief as </w:t>
            </w:r>
            <w:proofErr w:type="gramStart"/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possible.*</w:t>
            </w:r>
            <w:proofErr w:type="gramEnd"/>
            <w:r w:rsidRPr="00CB5ED1">
              <w:rPr>
                <w:rFonts w:ascii="Arial" w:eastAsia="Calibri" w:hAnsi="Arial" w:cs="Arial"/>
                <w:bCs/>
                <w:i/>
                <w:color w:val="000000"/>
              </w:rPr>
              <w:t>*</w:t>
            </w:r>
          </w:p>
        </w:tc>
      </w:tr>
      <w:tr w:rsidR="00CB5ED1" w:rsidRPr="00CB5ED1" w14:paraId="7A3B55EA" w14:textId="77777777" w:rsidTr="00D259BC">
        <w:trPr>
          <w:trHeight w:val="504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655F241" w14:textId="77777777" w:rsidR="00CB5ED1" w:rsidRPr="00CB5ED1" w:rsidRDefault="00CB5ED1" w:rsidP="00CB5ED1">
            <w:pPr>
              <w:spacing w:after="120" w:line="30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8E4FE62" w14:textId="77777777" w:rsidR="00850213" w:rsidRPr="00CB5ED1" w:rsidRDefault="00850213" w:rsidP="00D259BC">
      <w:pPr>
        <w:pStyle w:val="NoSpacing"/>
        <w:spacing w:after="120" w:line="300" w:lineRule="auto"/>
        <w:rPr>
          <w:rFonts w:ascii="Arial" w:hAnsi="Arial" w:cs="Arial"/>
        </w:rPr>
      </w:pPr>
      <w:bookmarkStart w:id="1" w:name="_GoBack"/>
      <w:bookmarkEnd w:id="1"/>
    </w:p>
    <w:sectPr w:rsidR="00850213" w:rsidRPr="00CB5ED1" w:rsidSect="00D642A3">
      <w:headerReference w:type="default" r:id="rId10"/>
      <w:pgSz w:w="12240" w:h="15840"/>
      <w:pgMar w:top="288" w:right="432" w:bottom="288" w:left="43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126F" w14:textId="77777777" w:rsidR="001E44BA" w:rsidRDefault="001E44BA">
      <w:pPr>
        <w:spacing w:after="0" w:line="240" w:lineRule="auto"/>
      </w:pPr>
      <w:r>
        <w:separator/>
      </w:r>
    </w:p>
  </w:endnote>
  <w:endnote w:type="continuationSeparator" w:id="0">
    <w:p w14:paraId="6866D4C2" w14:textId="77777777" w:rsidR="001E44BA" w:rsidRDefault="001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roposalTable"/>
      <w:tblW w:w="1260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600"/>
    </w:tblGrid>
    <w:tr w:rsidR="00D642A3" w:rsidRPr="00BD39D9" w14:paraId="5434D96A" w14:textId="77777777" w:rsidTr="00D642A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tcW w:w="12600" w:type="dxa"/>
          <w:shd w:val="clear" w:color="auto" w:fill="006BA8"/>
          <w:vAlign w:val="center"/>
        </w:tcPr>
        <w:p w14:paraId="1569F8A6" w14:textId="2775AFC6" w:rsidR="00D642A3" w:rsidRPr="00CB5ED1" w:rsidRDefault="00D642A3" w:rsidP="00CB5ED1">
          <w:pPr>
            <w:tabs>
              <w:tab w:val="center" w:pos="5740"/>
              <w:tab w:val="right" w:pos="11200"/>
            </w:tabs>
            <w:autoSpaceDE w:val="0"/>
            <w:autoSpaceDN w:val="0"/>
            <w:adjustRightInd w:val="0"/>
            <w:spacing w:after="0" w:line="240" w:lineRule="auto"/>
            <w:ind w:left="2110" w:right="850"/>
            <w:rPr>
              <w:rFonts w:ascii="Century Gothic" w:eastAsia="Times New Roman" w:hAnsi="Century Gothic" w:cs="CenturyGothic-Bold"/>
              <w:b w:val="0"/>
              <w:bCs/>
              <w:caps/>
              <w:color w:val="FFFFFF"/>
              <w:sz w:val="20"/>
              <w:szCs w:val="20"/>
              <w:lang w:eastAsia="en-US"/>
            </w:rPr>
          </w:pPr>
          <w:r w:rsidRPr="00CB5ED1">
            <w:rPr>
              <w:rFonts w:ascii="Century Gothic" w:eastAsia="Times New Roman" w:hAnsi="Century Gothic" w:cs="CenturyGothic-Bold"/>
              <w:b w:val="0"/>
              <w:bCs/>
              <w:caps/>
              <w:color w:val="FFFFFF"/>
              <w:sz w:val="20"/>
              <w:szCs w:val="20"/>
              <w:lang w:eastAsia="en-US"/>
            </w:rPr>
            <w:t>National Council of the United States, Society of St. Vincent de Paul, Inc.</w:t>
          </w:r>
          <w:r w:rsidRPr="00CB5ED1">
            <w:rPr>
              <w:rFonts w:ascii="Century Gothic" w:eastAsia="Times New Roman" w:hAnsi="Century Gothic" w:cs="CenturyGothic-Bold"/>
              <w:b w:val="0"/>
              <w:bCs/>
              <w:caps/>
              <w:color w:val="FFFFFF"/>
              <w:sz w:val="20"/>
              <w:szCs w:val="20"/>
              <w:lang w:eastAsia="en-US"/>
            </w:rPr>
            <w:tab/>
            <w:t>[Date]</w:t>
          </w:r>
        </w:p>
        <w:p w14:paraId="675D07C5" w14:textId="1D74AE7B" w:rsidR="00D642A3" w:rsidRPr="00BD39D9" w:rsidRDefault="00D642A3" w:rsidP="00134A1F">
          <w:pPr>
            <w:spacing w:line="240" w:lineRule="auto"/>
            <w:ind w:left="190"/>
            <w:jc w:val="center"/>
            <w:rPr>
              <w:rFonts w:ascii="Century Gothic" w:hAnsi="Century Gothic"/>
              <w:b w:val="0"/>
              <w:bCs/>
              <w:sz w:val="22"/>
              <w:szCs w:val="22"/>
            </w:rPr>
          </w:pPr>
          <w:r w:rsidRPr="00CB5ED1">
            <w:rPr>
              <w:rFonts w:ascii="Century Gothic" w:eastAsia="Times New Roman" w:hAnsi="Century Gothic" w:cs="CenturyGothic"/>
              <w:b w:val="0"/>
              <w:bCs/>
              <w:caps/>
              <w:color w:val="FFFFFF"/>
              <w:sz w:val="20"/>
              <w:szCs w:val="20"/>
              <w:lang w:eastAsia="en-US"/>
            </w:rPr>
            <w:t>66 Progress Parkway • Maryland Heights, MO 63043-3706 • (314) 576-3993 • www.svdpusa.org</w:t>
          </w:r>
        </w:p>
      </w:tc>
    </w:tr>
  </w:tbl>
  <w:p w14:paraId="70097F26" w14:textId="4502A884" w:rsidR="00D642A3" w:rsidRPr="00D642A3" w:rsidRDefault="00D642A3" w:rsidP="00D642A3">
    <w:pPr>
      <w:pStyle w:val="Footer"/>
      <w:tabs>
        <w:tab w:val="clear" w:pos="4680"/>
        <w:tab w:val="clear" w:pos="9360"/>
        <w:tab w:val="left" w:pos="4000"/>
      </w:tabs>
      <w:rPr>
        <w:rFonts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6AA96" w14:textId="77777777" w:rsidR="001E44BA" w:rsidRDefault="001E44BA">
      <w:pPr>
        <w:spacing w:after="0" w:line="240" w:lineRule="auto"/>
      </w:pPr>
      <w:r>
        <w:separator/>
      </w:r>
    </w:p>
  </w:footnote>
  <w:footnote w:type="continuationSeparator" w:id="0">
    <w:p w14:paraId="01C5F74A" w14:textId="77777777" w:rsidR="001E44BA" w:rsidRDefault="001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roposalTable"/>
      <w:tblW w:w="12060" w:type="dxa"/>
      <w:tblInd w:w="-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032"/>
      <w:gridCol w:w="4028"/>
    </w:tblGrid>
    <w:tr w:rsidR="00BD39D9" w:rsidRPr="00BD39D9" w14:paraId="2C4FE20E" w14:textId="77777777" w:rsidTr="00BD39D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40"/>
      </w:trPr>
      <w:tc>
        <w:tcPr>
          <w:tcW w:w="8032" w:type="dxa"/>
          <w:tcBorders>
            <w:left w:val="triple" w:sz="18" w:space="0" w:color="006BA8"/>
          </w:tcBorders>
          <w:shd w:val="clear" w:color="auto" w:fill="006BA8"/>
          <w:vAlign w:val="center"/>
        </w:tcPr>
        <w:p w14:paraId="30A019FA" w14:textId="77777777" w:rsidR="00CB5ED1" w:rsidRPr="00CB5ED1" w:rsidRDefault="00CB5ED1" w:rsidP="00CB5ED1">
          <w:pPr>
            <w:spacing w:line="240" w:lineRule="auto"/>
            <w:ind w:left="190"/>
            <w:rPr>
              <w:rFonts w:ascii="Century Gothic" w:hAnsi="Century Gothic"/>
              <w:bCs/>
              <w:caps/>
              <w:color w:val="FFFFFF"/>
              <w:sz w:val="40"/>
              <w:szCs w:val="40"/>
            </w:rPr>
          </w:pPr>
          <w:bookmarkStart w:id="0" w:name="_Hlk54185514"/>
          <w:r w:rsidRPr="00CB5ED1">
            <w:rPr>
              <w:rFonts w:ascii="Century Gothic" w:hAnsi="Century Gothic"/>
              <w:bCs/>
              <w:caps/>
              <w:color w:val="FFFFFF"/>
              <w:sz w:val="40"/>
              <w:szCs w:val="40"/>
            </w:rPr>
            <w:t>VOTERVOICE ACTION ALERT TEMPLATE</w:t>
          </w:r>
        </w:p>
        <w:p w14:paraId="7BA985C1" w14:textId="1AC1032F" w:rsidR="00BD39D9" w:rsidRPr="00BD39D9" w:rsidRDefault="00CB5ED1" w:rsidP="00BD39D9">
          <w:pPr>
            <w:spacing w:line="240" w:lineRule="auto"/>
            <w:ind w:left="190"/>
          </w:pPr>
          <w:r>
            <w:rPr>
              <w:rFonts w:ascii="Century Gothic" w:hAnsi="Century Gothic"/>
              <w:color w:val="FFFFFF"/>
              <w:sz w:val="28"/>
              <w:szCs w:val="28"/>
            </w:rPr>
            <w:t>Voice of the Poor</w:t>
          </w:r>
        </w:p>
      </w:tc>
      <w:tc>
        <w:tcPr>
          <w:tcW w:w="4028" w:type="dxa"/>
          <w:shd w:val="clear" w:color="auto" w:fill="006BA8"/>
          <w:vAlign w:val="center"/>
        </w:tcPr>
        <w:p w14:paraId="317D3B12" w14:textId="34566B32" w:rsidR="00BD39D9" w:rsidRPr="00BD39D9" w:rsidRDefault="00CB5ED1" w:rsidP="00CB5ED1">
          <w:pPr>
            <w:spacing w:line="240" w:lineRule="auto"/>
            <w:ind w:left="550" w:right="1140"/>
            <w:jc w:val="center"/>
            <w:rPr>
              <w:rFonts w:ascii="Century Gothic" w:hAnsi="Century Gothic"/>
              <w:bCs/>
              <w:caps/>
              <w:color w:val="006BA8"/>
              <w:sz w:val="44"/>
              <w:szCs w:val="44"/>
            </w:rPr>
          </w:pPr>
          <w:r>
            <w:rPr>
              <w:rFonts w:ascii="Century Gothic" w:hAnsi="Century Gothic"/>
              <w:bCs/>
              <w:caps/>
              <w:noProof/>
              <w:color w:val="006BA8"/>
              <w:sz w:val="44"/>
              <w:szCs w:val="44"/>
            </w:rPr>
            <w:drawing>
              <wp:inline distT="0" distB="0" distL="0" distR="0" wp14:anchorId="725B223F" wp14:editId="75385798">
                <wp:extent cx="884595" cy="914400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VDPlogo 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59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0CF4F281" w14:textId="77777777" w:rsidR="00BD39D9" w:rsidRDefault="00BD39D9" w:rsidP="00BD3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3CD1" w14:textId="77777777" w:rsidR="00D642A3" w:rsidRPr="00D642A3" w:rsidRDefault="00D642A3" w:rsidP="00D64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28BE4C49"/>
    <w:multiLevelType w:val="hybridMultilevel"/>
    <w:tmpl w:val="B728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82"/>
    <w:rsid w:val="00017115"/>
    <w:rsid w:val="00031E18"/>
    <w:rsid w:val="000A23A5"/>
    <w:rsid w:val="000C59D9"/>
    <w:rsid w:val="00110625"/>
    <w:rsid w:val="001266B4"/>
    <w:rsid w:val="00134A1F"/>
    <w:rsid w:val="001645D0"/>
    <w:rsid w:val="001E3EF4"/>
    <w:rsid w:val="001E44BA"/>
    <w:rsid w:val="001F2531"/>
    <w:rsid w:val="00212D7F"/>
    <w:rsid w:val="00232495"/>
    <w:rsid w:val="002F1870"/>
    <w:rsid w:val="00331BB5"/>
    <w:rsid w:val="00360FFC"/>
    <w:rsid w:val="00410E45"/>
    <w:rsid w:val="004331AE"/>
    <w:rsid w:val="00450682"/>
    <w:rsid w:val="00457C18"/>
    <w:rsid w:val="00492A20"/>
    <w:rsid w:val="004C5590"/>
    <w:rsid w:val="004F0E8B"/>
    <w:rsid w:val="005B3115"/>
    <w:rsid w:val="005C4159"/>
    <w:rsid w:val="005D7BF7"/>
    <w:rsid w:val="00665C3C"/>
    <w:rsid w:val="006732D9"/>
    <w:rsid w:val="006C1C26"/>
    <w:rsid w:val="006F5473"/>
    <w:rsid w:val="0071789C"/>
    <w:rsid w:val="007A4A5D"/>
    <w:rsid w:val="007B372B"/>
    <w:rsid w:val="007F5A7E"/>
    <w:rsid w:val="00850213"/>
    <w:rsid w:val="00867470"/>
    <w:rsid w:val="008D4232"/>
    <w:rsid w:val="00906059"/>
    <w:rsid w:val="009A0B0B"/>
    <w:rsid w:val="009A286B"/>
    <w:rsid w:val="00A1609D"/>
    <w:rsid w:val="00A22BF0"/>
    <w:rsid w:val="00A5510C"/>
    <w:rsid w:val="00A62E18"/>
    <w:rsid w:val="00AB5926"/>
    <w:rsid w:val="00AF08D7"/>
    <w:rsid w:val="00B027C2"/>
    <w:rsid w:val="00B54AEC"/>
    <w:rsid w:val="00BB3BAE"/>
    <w:rsid w:val="00BD39D9"/>
    <w:rsid w:val="00BF7077"/>
    <w:rsid w:val="00C000EC"/>
    <w:rsid w:val="00C02F05"/>
    <w:rsid w:val="00CB1673"/>
    <w:rsid w:val="00CB5ED1"/>
    <w:rsid w:val="00D00AA3"/>
    <w:rsid w:val="00D259BC"/>
    <w:rsid w:val="00D334DD"/>
    <w:rsid w:val="00D642A3"/>
    <w:rsid w:val="00DE7482"/>
    <w:rsid w:val="00EC028B"/>
    <w:rsid w:val="00F4458E"/>
    <w:rsid w:val="00F613F9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0CE8CD"/>
  <w15:chartTrackingRefBased/>
  <w15:docId w15:val="{934D668E-6972-42CC-AF7D-39363499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213"/>
  </w:style>
  <w:style w:type="paragraph" w:styleId="Heading1">
    <w:name w:val="heading 1"/>
    <w:basedOn w:val="Normal"/>
    <w:next w:val="Normal"/>
    <w:link w:val="Heading1Char"/>
    <w:uiPriority w:val="9"/>
    <w:qFormat/>
    <w:rsid w:val="008502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2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21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021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021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021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021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021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021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Palatino Linotype" w:eastAsia="Malgun Gothic" w:hAnsi="Palatino Linotype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 w:cs="Times New Roman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Heading1Char">
    <w:name w:val="Heading 1 Char"/>
    <w:basedOn w:val="DefaultParagraphFont"/>
    <w:link w:val="Heading1"/>
    <w:uiPriority w:val="9"/>
    <w:rsid w:val="0085021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5021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021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021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5021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85021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85021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5021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5021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5021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5021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Strong">
    <w:name w:val="Strong"/>
    <w:basedOn w:val="DefaultParagraphFont"/>
    <w:uiPriority w:val="22"/>
    <w:qFormat/>
    <w:rsid w:val="00850213"/>
    <w:rPr>
      <w:b/>
      <w:bCs/>
    </w:rPr>
  </w:style>
  <w:style w:type="character" w:styleId="Emphasis">
    <w:name w:val="Emphasis"/>
    <w:basedOn w:val="DefaultParagraphFont"/>
    <w:uiPriority w:val="20"/>
    <w:qFormat/>
    <w:rsid w:val="00850213"/>
    <w:rPr>
      <w:i/>
      <w:iCs/>
    </w:rPr>
  </w:style>
  <w:style w:type="character" w:customStyle="1" w:styleId="NoSpacingChar">
    <w:name w:val="No Spacing Char"/>
    <w:uiPriority w:val="1"/>
  </w:style>
  <w:style w:type="character" w:customStyle="1" w:styleId="QuoteChar">
    <w:name w:val="Quote Char"/>
    <w:basedOn w:val="DefaultParagraphFont"/>
    <w:link w:val="Quote"/>
    <w:uiPriority w:val="29"/>
    <w:rsid w:val="00850213"/>
    <w:rPr>
      <w:rFonts w:asciiTheme="majorHAnsi" w:eastAsiaTheme="majorEastAsia" w:hAnsiTheme="majorHAnsi" w:cstheme="majorBidi"/>
      <w:sz w:val="25"/>
      <w:szCs w:val="2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21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5021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502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502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021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50213"/>
    <w:rPr>
      <w:b/>
      <w:bCs/>
      <w:smallCaps/>
      <w:spacing w:val="7"/>
    </w:rPr>
  </w:style>
  <w:style w:type="character" w:styleId="PlaceholderText">
    <w:name w:val="Placeholder Text"/>
    <w:rPr>
      <w:color w:val="808080"/>
    </w:rPr>
  </w:style>
  <w:style w:type="character" w:customStyle="1" w:styleId="apple-converted-space">
    <w:name w:val="apple-converted-space"/>
  </w:style>
  <w:style w:type="character" w:customStyle="1" w:styleId="PlainTextChar">
    <w:name w:val="Plain Text Char"/>
    <w:rPr>
      <w:rFonts w:ascii="Consolas" w:eastAsia="Calibri" w:hAnsi="Consolas"/>
      <w:sz w:val="21"/>
      <w:szCs w:val="21"/>
    </w:rPr>
  </w:style>
  <w:style w:type="character" w:styleId="Hyperlink">
    <w:name w:val="Hyperlink"/>
    <w:rPr>
      <w:color w:val="3399F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icon">
    <w:name w:val="icon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850213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21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021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NoSpacing">
    <w:name w:val="No Spacing"/>
    <w:uiPriority w:val="1"/>
    <w:qFormat/>
    <w:rsid w:val="008502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021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21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TOC1">
    <w:name w:val="toc 1"/>
    <w:basedOn w:val="Normal"/>
    <w:next w:val="Normal"/>
    <w:pPr>
      <w:spacing w:after="100"/>
      <w:jc w:val="center"/>
    </w:pPr>
    <w:rPr>
      <w:rFonts w:ascii="Arial" w:eastAsia="Calibri" w:hAnsi="Arial" w:cs="Arial"/>
      <w:b/>
      <w:sz w:val="36"/>
      <w:szCs w:val="36"/>
    </w:rPr>
  </w:style>
  <w:style w:type="paragraph" w:styleId="PlainText">
    <w:name w:val="Plain Text"/>
    <w:basedOn w:val="Normal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4AEC"/>
    <w:rPr>
      <w:color w:val="605E5C"/>
      <w:shd w:val="clear" w:color="auto" w:fill="E1DFDD"/>
    </w:rPr>
  </w:style>
  <w:style w:type="table" w:customStyle="1" w:styleId="ProposalTable">
    <w:name w:val="Proposal Table"/>
    <w:basedOn w:val="TableNormal"/>
    <w:uiPriority w:val="99"/>
    <w:rsid w:val="00BD39D9"/>
    <w:pPr>
      <w:spacing w:before="120" w:after="120"/>
    </w:pPr>
    <w:rPr>
      <w:rFonts w:ascii="Arial" w:eastAsia="Arial" w:hAnsi="Arial" w:cs="Times New Roman"/>
      <w:color w:val="404040"/>
      <w:sz w:val="18"/>
      <w:szCs w:val="18"/>
      <w:lang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table" w:styleId="TableGrid">
    <w:name w:val="Table Grid"/>
    <w:basedOn w:val="TableNormal"/>
    <w:uiPriority w:val="39"/>
    <w:rsid w:val="0071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213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CB5E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38E2-ABA9-4E96-A8F0-8BF38FCC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Just Wage for Employees of the Society of St. Vincent de Paul A Recommendation by the Voice of the Poor Committee Council of the United States</vt:lpstr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Just Wage for Employees of the Society of St. Vincent de Paul A Recommendation by the Voice of the Poor Committee Council of the United States</dc:title>
  <dc:subject/>
  <dc:creator>Jack Murphy</dc:creator>
  <cp:keywords/>
  <dc:description/>
  <cp:lastModifiedBy>Jill Pioter</cp:lastModifiedBy>
  <cp:revision>4</cp:revision>
  <cp:lastPrinted>2014-04-17T02:13:00Z</cp:lastPrinted>
  <dcterms:created xsi:type="dcterms:W3CDTF">2020-10-29T16:22:00Z</dcterms:created>
  <dcterms:modified xsi:type="dcterms:W3CDTF">2020-10-29T16:52:00Z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